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92A5" w14:textId="306538C7" w:rsidR="00554778" w:rsidRDefault="00554778" w:rsidP="00554778">
      <w:pPr>
        <w:pStyle w:val="Title"/>
        <w:jc w:val="center"/>
      </w:pPr>
      <w:r w:rsidRPr="00554778">
        <w:rPr>
          <w:noProof/>
        </w:rPr>
        <w:drawing>
          <wp:inline distT="0" distB="0" distL="0" distR="0" wp14:anchorId="363FE783" wp14:editId="6370E355">
            <wp:extent cx="5080000" cy="2082800"/>
            <wp:effectExtent l="0" t="0" r="0" b="0"/>
            <wp:docPr id="742462265"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62265" name="Picture 1" descr="A close up of a logo&#10;&#10;AI-generated content may be incorrect."/>
                    <pic:cNvPicPr/>
                  </pic:nvPicPr>
                  <pic:blipFill>
                    <a:blip r:embed="rId6"/>
                    <a:stretch>
                      <a:fillRect/>
                    </a:stretch>
                  </pic:blipFill>
                  <pic:spPr>
                    <a:xfrm>
                      <a:off x="0" y="0"/>
                      <a:ext cx="5080000" cy="2082800"/>
                    </a:xfrm>
                    <a:prstGeom prst="rect">
                      <a:avLst/>
                    </a:prstGeom>
                  </pic:spPr>
                </pic:pic>
              </a:graphicData>
            </a:graphic>
          </wp:inline>
        </w:drawing>
      </w:r>
    </w:p>
    <w:p w14:paraId="56388B97" w14:textId="7828D0E3" w:rsidR="00D517E9" w:rsidRDefault="00000000" w:rsidP="00554778">
      <w:pPr>
        <w:pStyle w:val="Title"/>
        <w:jc w:val="center"/>
      </w:pPr>
      <w:r>
        <w:t>🌟 Help Us Celebrate 10 Years of WECAN with a New Logo! 🌟</w:t>
      </w:r>
    </w:p>
    <w:p w14:paraId="5250036F" w14:textId="77777777" w:rsidR="00D517E9" w:rsidRDefault="00000000">
      <w:pPr>
        <w:pStyle w:val="Heading1"/>
      </w:pPr>
      <w:r>
        <w:t>A Special Invitation to the Wellesley Community</w:t>
      </w:r>
    </w:p>
    <w:p w14:paraId="62A0A286" w14:textId="77777777" w:rsidR="00D517E9" w:rsidRDefault="00000000">
      <w:pPr>
        <w:spacing w:after="240"/>
      </w:pPr>
      <w:r>
        <w:t>As we approach 2026, we are excited to celebrate a meaningful milestone — the 10th anniversary of the Wellesley Chinese American Network (WECAN). Founded in 2016, WECAN has always been a space for community, culture, and connection. While our activities paused during the challenges of COVID-19, we’re thrilled to announce that WECAN is returning — renewed, reenergized, and ready to reconnect!</w:t>
      </w:r>
    </w:p>
    <w:p w14:paraId="4787C96B" w14:textId="77777777" w:rsidR="00D517E9" w:rsidRDefault="00000000">
      <w:pPr>
        <w:pStyle w:val="Heading1"/>
      </w:pPr>
      <w:r>
        <w:t>🎨 Call for Logo Design Submissions!</w:t>
      </w:r>
    </w:p>
    <w:p w14:paraId="3F46E670" w14:textId="77777777" w:rsidR="00D517E9" w:rsidRDefault="00000000">
      <w:pPr>
        <w:spacing w:after="240"/>
      </w:pPr>
      <w:r>
        <w:t>We’re launching a Logo Design Campaign to mark this special occasion — and we want YOU to be part of it. Whether you’re a professional designer, a student, a hobbyist, or simply someone who loves Wellesley and its community spirit, we invite you to design the next logo for WECAN.</w:t>
      </w:r>
      <w:r>
        <w:br/>
      </w:r>
      <w:r>
        <w:br/>
        <w:t>The winning design will become WECAN’s new official logo — representing our core values of community, inclusion, culture, communication, engagement, support, independence, and empowerment for years to come.</w:t>
      </w:r>
    </w:p>
    <w:p w14:paraId="1E0324FD" w14:textId="77777777" w:rsidR="00D517E9" w:rsidRDefault="00000000">
      <w:pPr>
        <w:pStyle w:val="Heading1"/>
      </w:pPr>
      <w:r>
        <w:t>🏆 Prizes &amp; Recognition</w:t>
      </w:r>
    </w:p>
    <w:p w14:paraId="79AED0A1" w14:textId="77777777" w:rsidR="00D517E9" w:rsidRDefault="00000000">
      <w:pPr>
        <w:spacing w:after="240"/>
      </w:pPr>
      <w:r>
        <w:t>1st Place: Logo will be officially adopted + surprise gift + 10 volunteer hours</w:t>
      </w:r>
      <w:r>
        <w:br/>
        <w:t>2nd Place: Surprise gift + 8 volunteer hours</w:t>
      </w:r>
      <w:r>
        <w:br/>
        <w:t>3rd Place: Surprise gift + 5 volunteer hours</w:t>
      </w:r>
      <w:r>
        <w:br/>
        <w:t>All finalists will be recognized on our website and at our anniversary celebration event.</w:t>
      </w:r>
    </w:p>
    <w:p w14:paraId="42869EB5" w14:textId="77777777" w:rsidR="00D517E9" w:rsidRDefault="00000000">
      <w:pPr>
        <w:pStyle w:val="Heading1"/>
      </w:pPr>
      <w:r>
        <w:lastRenderedPageBreak/>
        <w:t>📌 Submission Guidelines</w:t>
      </w:r>
    </w:p>
    <w:p w14:paraId="41836716" w14:textId="057ED07F" w:rsidR="00D517E9" w:rsidRDefault="00000000">
      <w:pPr>
        <w:spacing w:after="240"/>
      </w:pPr>
      <w:r>
        <w:t>• Artwork must be original and represent WECAN’s mission and values.</w:t>
      </w:r>
      <w:r>
        <w:br/>
        <w:t>• Submit as a high-resolution image (PNG, JPG, or PDF).</w:t>
      </w:r>
      <w:r>
        <w:br/>
        <w:t>• Optional: Include a short description (50–100 words) explaining your design.</w:t>
      </w:r>
      <w:r>
        <w:br/>
        <w:t>• One entry per person.</w:t>
      </w:r>
      <w:r>
        <w:br/>
        <w:t xml:space="preserve">• Deadline: </w:t>
      </w:r>
      <w:r w:rsidR="00B54E88">
        <w:rPr>
          <w:rFonts w:hint="eastAsia"/>
          <w:lang w:eastAsia="zh-CN"/>
        </w:rPr>
        <w:t>Feb</w:t>
      </w:r>
      <w:r>
        <w:t xml:space="preserve"> 1</w:t>
      </w:r>
      <w:r w:rsidR="00B54E88">
        <w:rPr>
          <w:rFonts w:hint="eastAsia"/>
          <w:lang w:eastAsia="zh-CN"/>
        </w:rPr>
        <w:t>st</w:t>
      </w:r>
      <w:r>
        <w:t>, 2026</w:t>
      </w:r>
    </w:p>
    <w:p w14:paraId="69168EF5" w14:textId="77777777" w:rsidR="00D517E9" w:rsidRDefault="00000000">
      <w:pPr>
        <w:pStyle w:val="Heading1"/>
      </w:pPr>
      <w:r>
        <w:t>✅ How to Submit</w:t>
      </w:r>
    </w:p>
    <w:p w14:paraId="21773049" w14:textId="5FF8FB3C" w:rsidR="00D517E9" w:rsidRDefault="00B14A94">
      <w:pPr>
        <w:spacing w:after="240"/>
      </w:pPr>
      <w:r>
        <w:t>Go to our website and c</w:t>
      </w:r>
      <w:r w:rsidR="00000000">
        <w:t>omplete the submission form and upload your artwork using the following link:</w:t>
      </w:r>
      <w:r w:rsidR="00000000">
        <w:br/>
        <w:t>👉 https://forms.gle/your-google-form-link-here</w:t>
      </w:r>
    </w:p>
    <w:p w14:paraId="74842DD8" w14:textId="77777777" w:rsidR="00D517E9" w:rsidRDefault="00000000">
      <w:pPr>
        <w:pStyle w:val="Heading1"/>
      </w:pPr>
      <w:r>
        <w:t>❤️ Let’s Rebuild and Reimagine — Together</w:t>
      </w:r>
    </w:p>
    <w:p w14:paraId="0DDFA2B2" w14:textId="77777777" w:rsidR="00D517E9" w:rsidRDefault="00000000">
      <w:pPr>
        <w:spacing w:after="240"/>
      </w:pPr>
      <w:r>
        <w:t>WECAN has always been about people — our shared stories, our celebrations, and our efforts to support one another. As we look to the next 10 years, we hope you’ll be part of this exciting new chapter. Let your creativity shine and help shape the future of WECAN!</w:t>
      </w:r>
    </w:p>
    <w:p w14:paraId="57713771" w14:textId="77777777" w:rsidR="00C545E6" w:rsidRDefault="00C545E6">
      <w:pPr>
        <w:spacing w:after="240"/>
      </w:pPr>
    </w:p>
    <w:p w14:paraId="2D68CD68" w14:textId="77777777" w:rsidR="00C545E6" w:rsidRDefault="00C545E6">
      <w:pPr>
        <w:spacing w:after="240"/>
      </w:pPr>
      <w:r>
        <w:rPr>
          <w:rFonts w:ascii="-webkit-standard" w:hAnsi="-webkit-standard"/>
          <w:color w:val="000000"/>
          <w:sz w:val="27"/>
          <w:szCs w:val="27"/>
        </w:rPr>
        <w:t>With warmth and gratitude,</w:t>
      </w:r>
    </w:p>
    <w:p w14:paraId="289CE314" w14:textId="77777777" w:rsidR="00D517E9" w:rsidRDefault="00000000">
      <w:pPr>
        <w:pStyle w:val="Heading1"/>
      </w:pPr>
      <w:r>
        <w:t>Contact Us</w:t>
      </w:r>
    </w:p>
    <w:p w14:paraId="25C03701" w14:textId="77777777" w:rsidR="00D517E9" w:rsidRDefault="00000000">
      <w:pPr>
        <w:spacing w:after="240"/>
      </w:pPr>
      <w:r>
        <w:t>The WECAN Team</w:t>
      </w:r>
      <w:r>
        <w:br/>
        <w:t>📧 wecanwellesley@gmail.com</w:t>
      </w:r>
      <w:r>
        <w:br/>
        <w:t>🌐 https://wecanma.org</w:t>
      </w:r>
      <w:r>
        <w:br/>
        <w:t>#WECAN2026 #WellesleyCommunity #LogoDesignChallenge</w:t>
      </w:r>
    </w:p>
    <w:p w14:paraId="7A70EC04" w14:textId="4764A038" w:rsidR="00554778" w:rsidRDefault="00554778">
      <w:pPr>
        <w:spacing w:after="240"/>
      </w:pPr>
      <w:r w:rsidRPr="00554778">
        <w:rPr>
          <w:noProof/>
        </w:rPr>
        <w:drawing>
          <wp:inline distT="0" distB="0" distL="0" distR="0" wp14:anchorId="7A63527E" wp14:editId="478AABD5">
            <wp:extent cx="5105400" cy="1600200"/>
            <wp:effectExtent l="0" t="0" r="0" b="0"/>
            <wp:docPr id="1217578217" name="Picture 1"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78217" name="Picture 1" descr="A close-up of a card&#10;&#10;AI-generated content may be incorrect."/>
                    <pic:cNvPicPr/>
                  </pic:nvPicPr>
                  <pic:blipFill>
                    <a:blip r:embed="rId7"/>
                    <a:stretch>
                      <a:fillRect/>
                    </a:stretch>
                  </pic:blipFill>
                  <pic:spPr>
                    <a:xfrm>
                      <a:off x="0" y="0"/>
                      <a:ext cx="5105400" cy="1600200"/>
                    </a:xfrm>
                    <a:prstGeom prst="rect">
                      <a:avLst/>
                    </a:prstGeom>
                  </pic:spPr>
                </pic:pic>
              </a:graphicData>
            </a:graphic>
          </wp:inline>
        </w:drawing>
      </w:r>
    </w:p>
    <w:sectPr w:rsidR="0055477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5231347">
    <w:abstractNumId w:val="8"/>
  </w:num>
  <w:num w:numId="2" w16cid:durableId="442651261">
    <w:abstractNumId w:val="6"/>
  </w:num>
  <w:num w:numId="3" w16cid:durableId="1403873100">
    <w:abstractNumId w:val="5"/>
  </w:num>
  <w:num w:numId="4" w16cid:durableId="383260951">
    <w:abstractNumId w:val="4"/>
  </w:num>
  <w:num w:numId="5" w16cid:durableId="1020861995">
    <w:abstractNumId w:val="7"/>
  </w:num>
  <w:num w:numId="6" w16cid:durableId="1511410778">
    <w:abstractNumId w:val="3"/>
  </w:num>
  <w:num w:numId="7" w16cid:durableId="1637830546">
    <w:abstractNumId w:val="2"/>
  </w:num>
  <w:num w:numId="8" w16cid:durableId="744256381">
    <w:abstractNumId w:val="1"/>
  </w:num>
  <w:num w:numId="9" w16cid:durableId="815411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26C2"/>
    <w:rsid w:val="0029639D"/>
    <w:rsid w:val="00326F90"/>
    <w:rsid w:val="00554778"/>
    <w:rsid w:val="00AA1D8D"/>
    <w:rsid w:val="00B14A94"/>
    <w:rsid w:val="00B47730"/>
    <w:rsid w:val="00B54E88"/>
    <w:rsid w:val="00C545E6"/>
    <w:rsid w:val="00CB0664"/>
    <w:rsid w:val="00D517E9"/>
    <w:rsid w:val="00DE2C21"/>
    <w:rsid w:val="00DF66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D6C108"/>
  <w14:defaultImageDpi w14:val="300"/>
  <w15:docId w15:val="{02791C99-3230-694F-A5CA-5393DD89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 H</cp:lastModifiedBy>
  <cp:revision>5</cp:revision>
  <dcterms:created xsi:type="dcterms:W3CDTF">2013-12-23T23:15:00Z</dcterms:created>
  <dcterms:modified xsi:type="dcterms:W3CDTF">2025-12-25T15:33:00Z</dcterms:modified>
  <cp:category/>
</cp:coreProperties>
</file>